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87" w:rsidRDefault="00A05664">
      <w:pPr>
        <w:jc w:val="center"/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1879557" cy="638175"/>
            <wp:effectExtent l="19050" t="0" r="6393" b="0"/>
            <wp:docPr id="1" name="Picture 1" descr="jcsca 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sca logo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557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387" w:rsidRDefault="00103C85">
      <w:pPr>
        <w:pStyle w:val="Heading1"/>
        <w:rPr>
          <w:b w:val="0"/>
        </w:rPr>
      </w:pPr>
      <w:r>
        <w:rPr>
          <w:b w:val="0"/>
          <w:bCs w:val="0"/>
        </w:rPr>
        <w:t>Febr</w:t>
      </w:r>
      <w:r w:rsidR="00687D49">
        <w:rPr>
          <w:b w:val="0"/>
          <w:bCs w:val="0"/>
        </w:rPr>
        <w:t>uary</w:t>
      </w:r>
      <w:r w:rsidR="00A05664">
        <w:rPr>
          <w:b w:val="0"/>
          <w:bCs w:val="0"/>
        </w:rPr>
        <w:t xml:space="preserve"> </w:t>
      </w:r>
      <w:r>
        <w:rPr>
          <w:b w:val="0"/>
          <w:bCs w:val="0"/>
        </w:rPr>
        <w:t>17</w:t>
      </w:r>
      <w:r w:rsidR="00687D49">
        <w:rPr>
          <w:b w:val="0"/>
          <w:bCs w:val="0"/>
        </w:rPr>
        <w:t>, 2015</w:t>
      </w:r>
    </w:p>
    <w:p w:rsidR="00DE3387" w:rsidRDefault="00605F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5664">
        <w:rPr>
          <w:rFonts w:ascii="Times New Roman" w:hAnsi="Times New Roman" w:cs="Times New Roman"/>
          <w:sz w:val="24"/>
          <w:szCs w:val="24"/>
        </w:rPr>
        <w:t>:00 P.M.</w:t>
      </w:r>
    </w:p>
    <w:p w:rsidR="00DE3387" w:rsidRDefault="00605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Arrowhead Stadium</w:t>
      </w:r>
    </w:p>
    <w:p w:rsidR="00DE3387" w:rsidRDefault="00605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Kansas City, Missouri 64129</w:t>
      </w:r>
    </w:p>
    <w:p w:rsidR="00DE3387" w:rsidRDefault="00DE33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3387" w:rsidRDefault="00DE3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387" w:rsidRDefault="00A05664">
      <w:pPr>
        <w:rPr>
          <w:rFonts w:ascii="Times New Roman" w:hAnsi="Times New Roman" w:cs="Times New Roman"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3387" w:rsidRDefault="00A05664">
      <w:pPr>
        <w:pStyle w:val="Heading2"/>
        <w:ind w:firstLine="720"/>
      </w:pPr>
      <w:r>
        <w:t>AGENDA</w:t>
      </w:r>
    </w:p>
    <w:p w:rsidR="00DE3387" w:rsidRDefault="00DE3387">
      <w:pPr>
        <w:rPr>
          <w:rFonts w:ascii="Times New Roman" w:hAnsi="Times New Roman" w:cs="Times New Roman"/>
          <w:sz w:val="24"/>
          <w:szCs w:val="24"/>
        </w:rPr>
      </w:pP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Roll Call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Regular Meeting Minutes Of </w:t>
      </w:r>
      <w:r w:rsidR="00103C85">
        <w:rPr>
          <w:rFonts w:ascii="Times New Roman" w:hAnsi="Times New Roman" w:cs="Times New Roman"/>
          <w:bCs/>
          <w:sz w:val="24"/>
          <w:szCs w:val="24"/>
        </w:rPr>
        <w:t>January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3C85">
        <w:rPr>
          <w:rFonts w:ascii="Times New Roman" w:hAnsi="Times New Roman" w:cs="Times New Roman"/>
          <w:bCs/>
          <w:sz w:val="24"/>
          <w:szCs w:val="24"/>
        </w:rPr>
        <w:t>20, 2015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Payment Of Invoices For </w:t>
      </w:r>
      <w:r w:rsidR="00103C85">
        <w:rPr>
          <w:rFonts w:ascii="Times New Roman" w:hAnsi="Times New Roman" w:cs="Times New Roman"/>
          <w:bCs/>
          <w:sz w:val="24"/>
          <w:szCs w:val="24"/>
        </w:rPr>
        <w:t>January 2015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Financial Statement For </w:t>
      </w:r>
      <w:r w:rsidR="00103C85">
        <w:rPr>
          <w:rFonts w:ascii="Times New Roman" w:hAnsi="Times New Roman" w:cs="Times New Roman"/>
          <w:bCs/>
          <w:sz w:val="24"/>
          <w:szCs w:val="24"/>
        </w:rPr>
        <w:t>January</w:t>
      </w:r>
      <w:r w:rsidR="00A2511A">
        <w:rPr>
          <w:rFonts w:ascii="Times New Roman" w:hAnsi="Times New Roman" w:cs="Times New Roman"/>
          <w:bCs/>
          <w:sz w:val="24"/>
          <w:szCs w:val="24"/>
        </w:rPr>
        <w:t xml:space="preserve"> 2015</w:t>
      </w:r>
    </w:p>
    <w:p w:rsidR="00103C85" w:rsidRDefault="00A056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Resolution No. 14-04: Common Area Agreement with Teams</w:t>
      </w:r>
    </w:p>
    <w:p w:rsidR="00103C85" w:rsidRDefault="00103C85" w:rsidP="007F78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Resolution No. 15-01: </w:t>
      </w:r>
      <w:r w:rsidR="001863AD">
        <w:rPr>
          <w:rFonts w:ascii="Times New Roman" w:hAnsi="Times New Roman" w:cs="Times New Roman"/>
          <w:bCs/>
          <w:sz w:val="24"/>
          <w:szCs w:val="24"/>
        </w:rPr>
        <w:t>Ratifyin</w:t>
      </w:r>
      <w:r w:rsidR="007F7898">
        <w:rPr>
          <w:rFonts w:ascii="Times New Roman" w:hAnsi="Times New Roman" w:cs="Times New Roman"/>
          <w:bCs/>
          <w:sz w:val="24"/>
          <w:szCs w:val="24"/>
        </w:rPr>
        <w:t xml:space="preserve">g Executive Director’s Approval </w:t>
      </w:r>
      <w:r w:rsidR="001863AD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7F7898">
        <w:rPr>
          <w:rFonts w:ascii="Times New Roman" w:hAnsi="Times New Roman" w:cs="Times New Roman"/>
          <w:bCs/>
          <w:sz w:val="24"/>
          <w:szCs w:val="24"/>
        </w:rPr>
        <w:t xml:space="preserve">RMMO </w:t>
      </w:r>
      <w:r w:rsidR="001863AD">
        <w:rPr>
          <w:rFonts w:ascii="Times New Roman" w:hAnsi="Times New Roman" w:cs="Times New Roman"/>
          <w:bCs/>
          <w:sz w:val="24"/>
          <w:szCs w:val="24"/>
        </w:rPr>
        <w:t xml:space="preserve"> Requests</w:t>
      </w:r>
    </w:p>
    <w:p w:rsidR="00103C85" w:rsidRDefault="00103C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Resolution No. 15-02: Chiefs Tax Credit Disbursement Request #28</w:t>
      </w:r>
    </w:p>
    <w:p w:rsidR="003A4C6B" w:rsidRDefault="00103C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Resolution No. 15-03: Agreement with KCPL for EV Charging Stations</w:t>
      </w:r>
      <w:r w:rsidR="009E159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3387" w:rsidRDefault="00A056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General Counsel’s Report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Executive Director’s Report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Other Business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Adjournment</w:t>
      </w:r>
    </w:p>
    <w:p w:rsidR="00DE3387" w:rsidRDefault="00A0566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DE3387" w:rsidRDefault="00A0566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is open to the public.  Any member of the public may observe and attend the public meeting at the office identified above.  The Authority may hold a closed session to discuss confidential or privileged communications with its legal counsel, real estate transactions, legal matters and personnel pursuant to Section 610.021(1), (2), and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RSMo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Some members of the Authority may attend by telephone.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E3387" w:rsidRDefault="00A05664">
      <w:pPr>
        <w:pStyle w:val="BodyTextIndent"/>
        <w:ind w:left="720" w:right="86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 person with a disability desiring reasonable accommodation to attend this meeting should contact </w:t>
      </w:r>
      <w:r w:rsidR="00605FFF">
        <w:rPr>
          <w:rFonts w:ascii="Times New Roman" w:hAnsi="Times New Roman"/>
        </w:rPr>
        <w:t>Diane Brown</w:t>
      </w:r>
      <w:r>
        <w:rPr>
          <w:rFonts w:ascii="Times New Roman" w:hAnsi="Times New Roman"/>
        </w:rPr>
        <w:t xml:space="preserve"> at 816-</w:t>
      </w:r>
      <w:r w:rsidR="00605FFF">
        <w:rPr>
          <w:rFonts w:ascii="Times New Roman" w:hAnsi="Times New Roman"/>
        </w:rPr>
        <w:t>920-4601</w:t>
      </w:r>
      <w:r>
        <w:rPr>
          <w:rFonts w:ascii="Times New Roman" w:hAnsi="Times New Roman"/>
        </w:rPr>
        <w:t xml:space="preserve"> at least 12 hours prior to the meeting.</w:t>
      </w:r>
    </w:p>
    <w:p w:rsidR="00DE3387" w:rsidRDefault="00A05664">
      <w:pPr>
        <w:pStyle w:val="BodyTextIndent"/>
        <w:ind w:left="720" w:right="-936" w:firstLine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  <w:t>___</w:t>
      </w:r>
    </w:p>
    <w:p w:rsidR="00DE3387" w:rsidRDefault="00DE3387">
      <w:pPr>
        <w:jc w:val="center"/>
      </w:pPr>
    </w:p>
    <w:p w:rsidR="00DE3387" w:rsidRDefault="00DE3387">
      <w:pPr>
        <w:jc w:val="center"/>
      </w:pPr>
    </w:p>
    <w:sectPr w:rsidR="00DE3387" w:rsidSect="00DE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387" w:rsidRDefault="00A05664">
      <w:pPr>
        <w:spacing w:after="0" w:line="240" w:lineRule="auto"/>
      </w:pPr>
      <w:r>
        <w:separator/>
      </w:r>
    </w:p>
  </w:endnote>
  <w:endnote w:type="continuationSeparator" w:id="1">
    <w:p w:rsidR="00DE3387" w:rsidRDefault="00A0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387" w:rsidRDefault="00A05664">
      <w:pPr>
        <w:spacing w:after="0" w:line="240" w:lineRule="auto"/>
      </w:pPr>
      <w:r>
        <w:separator/>
      </w:r>
    </w:p>
  </w:footnote>
  <w:footnote w:type="continuationSeparator" w:id="1">
    <w:p w:rsidR="00DE3387" w:rsidRDefault="00A05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304C"/>
    <w:multiLevelType w:val="hybridMultilevel"/>
    <w:tmpl w:val="9138BB10"/>
    <w:lvl w:ilvl="0" w:tplc="F4ACEC0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387"/>
    <w:rsid w:val="00103C85"/>
    <w:rsid w:val="0013037F"/>
    <w:rsid w:val="001863AD"/>
    <w:rsid w:val="00187729"/>
    <w:rsid w:val="00295588"/>
    <w:rsid w:val="003A3872"/>
    <w:rsid w:val="003A4C6B"/>
    <w:rsid w:val="004426B8"/>
    <w:rsid w:val="00486CE5"/>
    <w:rsid w:val="004944FB"/>
    <w:rsid w:val="00605FFF"/>
    <w:rsid w:val="00622C0D"/>
    <w:rsid w:val="006330A9"/>
    <w:rsid w:val="00667D83"/>
    <w:rsid w:val="00687D49"/>
    <w:rsid w:val="006F6CAE"/>
    <w:rsid w:val="007F7898"/>
    <w:rsid w:val="008F4F37"/>
    <w:rsid w:val="00926BDE"/>
    <w:rsid w:val="009C02FD"/>
    <w:rsid w:val="009E1596"/>
    <w:rsid w:val="00A05664"/>
    <w:rsid w:val="00A2511A"/>
    <w:rsid w:val="00AE0BD3"/>
    <w:rsid w:val="00C20506"/>
    <w:rsid w:val="00C2058C"/>
    <w:rsid w:val="00D5408C"/>
    <w:rsid w:val="00DE3387"/>
    <w:rsid w:val="00F007E4"/>
    <w:rsid w:val="00F21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87"/>
  </w:style>
  <w:style w:type="paragraph" w:styleId="Heading1">
    <w:name w:val="heading 1"/>
    <w:basedOn w:val="Normal"/>
    <w:next w:val="Normal"/>
    <w:link w:val="Heading1Char"/>
    <w:qFormat/>
    <w:rsid w:val="00DE33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E33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DE338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E338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E33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DE3387"/>
    <w:pPr>
      <w:spacing w:after="0" w:line="240" w:lineRule="auto"/>
      <w:ind w:firstLine="72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E3387"/>
    <w:rPr>
      <w:rFonts w:ascii="Century Gothic" w:eastAsia="Times New Roman" w:hAnsi="Century Gothic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33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3387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E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387"/>
  </w:style>
  <w:style w:type="paragraph" w:styleId="Footer">
    <w:name w:val="footer"/>
    <w:basedOn w:val="Normal"/>
    <w:link w:val="FooterChar"/>
    <w:uiPriority w:val="99"/>
    <w:unhideWhenUsed/>
    <w:rsid w:val="00DE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4</DocSecurity>
  <PresentationFormat>12|.DOCX</PresentationFormat>
  <Lines>9</Lines>
  <Paragraphs>2</Paragraphs>
  <ScaleCrop>false</ScaleCrop>
  <Company>Windows User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Unknown</dc:creator>
  <cp:lastModifiedBy>delaney</cp:lastModifiedBy>
  <cp:revision>2</cp:revision>
  <cp:lastPrinted>2015-02-09T22:51:00Z</cp:lastPrinted>
  <dcterms:created xsi:type="dcterms:W3CDTF">2015-03-11T18:44:00Z</dcterms:created>
  <dcterms:modified xsi:type="dcterms:W3CDTF">2015-03-11T18:44:00Z</dcterms:modified>
  <cp:version>0</cp:version>
</cp:coreProperties>
</file>