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680EE04C"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175392">
        <w:rPr>
          <w:rFonts w:ascii="Arial" w:hAnsi="Arial" w:cs="Arial"/>
          <w:sz w:val="22"/>
          <w:szCs w:val="22"/>
        </w:rPr>
        <w:t>November 19</w:t>
      </w:r>
      <w:r>
        <w:rPr>
          <w:rFonts w:ascii="Arial" w:hAnsi="Arial" w:cs="Arial"/>
          <w:sz w:val="22"/>
          <w:szCs w:val="22"/>
        </w:rPr>
        <w:t>,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1E4878BA" w:rsidR="009D14D2" w:rsidRDefault="009D14D2" w:rsidP="007A2CBF">
      <w:pPr>
        <w:rPr>
          <w:rFonts w:ascii="Arial" w:hAnsi="Arial" w:cs="Arial"/>
          <w:sz w:val="22"/>
          <w:szCs w:val="22"/>
        </w:rPr>
      </w:pPr>
      <w:r>
        <w:rPr>
          <w:rFonts w:ascii="Arial" w:hAnsi="Arial" w:cs="Arial"/>
          <w:sz w:val="22"/>
          <w:szCs w:val="22"/>
        </w:rPr>
        <w:t xml:space="preserve">                                                                Kevin Childress</w:t>
      </w:r>
    </w:p>
    <w:p w14:paraId="756433E7" w14:textId="283AA564" w:rsidR="009D14D2" w:rsidRDefault="009D14D2" w:rsidP="009D14D2">
      <w:pPr>
        <w:ind w:left="3600"/>
        <w:rPr>
          <w:rFonts w:ascii="Arial" w:hAnsi="Arial" w:cs="Arial"/>
          <w:sz w:val="22"/>
          <w:szCs w:val="22"/>
        </w:rPr>
      </w:pPr>
      <w:r>
        <w:rPr>
          <w:rFonts w:ascii="Arial" w:hAnsi="Arial" w:cs="Arial"/>
          <w:sz w:val="22"/>
          <w:szCs w:val="22"/>
        </w:rPr>
        <w:t xml:space="preserve">     </w:t>
      </w:r>
      <w:r w:rsidR="0097204B">
        <w:rPr>
          <w:rFonts w:ascii="Arial" w:hAnsi="Arial" w:cs="Arial"/>
          <w:sz w:val="22"/>
          <w:szCs w:val="22"/>
        </w:rPr>
        <w:t>Deron Cherry</w:t>
      </w:r>
    </w:p>
    <w:p w14:paraId="06D8370C" w14:textId="44AA039D" w:rsidR="008734D3" w:rsidRDefault="008734D3" w:rsidP="009D14D2">
      <w:pPr>
        <w:ind w:left="3600"/>
        <w:rPr>
          <w:rFonts w:ascii="Arial" w:hAnsi="Arial" w:cs="Arial"/>
          <w:sz w:val="22"/>
          <w:szCs w:val="22"/>
        </w:rPr>
      </w:pPr>
      <w:r>
        <w:rPr>
          <w:rFonts w:ascii="Arial" w:hAnsi="Arial" w:cs="Arial"/>
          <w:sz w:val="22"/>
          <w:szCs w:val="22"/>
        </w:rPr>
        <w:t xml:space="preserve">     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7777777"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16F3F955"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175392">
        <w:rPr>
          <w:rFonts w:ascii="Arial" w:hAnsi="Arial" w:cs="Arial"/>
          <w:b/>
          <w:sz w:val="22"/>
          <w:szCs w:val="22"/>
        </w:rPr>
        <w:t>October 15</w:t>
      </w:r>
      <w:r w:rsidR="00137324">
        <w:rPr>
          <w:rFonts w:ascii="Arial" w:hAnsi="Arial" w:cs="Arial"/>
          <w:b/>
          <w:sz w:val="22"/>
          <w:szCs w:val="22"/>
        </w:rPr>
        <w:t>, 2019</w:t>
      </w:r>
      <w:r>
        <w:rPr>
          <w:rFonts w:ascii="Arial" w:hAnsi="Arial" w:cs="Arial"/>
          <w:b/>
          <w:sz w:val="22"/>
          <w:szCs w:val="22"/>
        </w:rPr>
        <w:t>.</w:t>
      </w:r>
    </w:p>
    <w:p w14:paraId="345DB0C7" w14:textId="0C613B9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and SECONDED by </w:t>
      </w:r>
      <w:r w:rsidR="0097204B">
        <w:rPr>
          <w:rFonts w:ascii="Arial" w:hAnsi="Arial" w:cs="Arial"/>
          <w:sz w:val="22"/>
          <w:szCs w:val="22"/>
        </w:rPr>
        <w:t>Deron Cherry</w:t>
      </w:r>
      <w:r>
        <w:rPr>
          <w:rFonts w:ascii="Arial" w:hAnsi="Arial" w:cs="Arial"/>
          <w:sz w:val="22"/>
          <w:szCs w:val="22"/>
        </w:rPr>
        <w:t xml:space="preserve"> to approve the meeting minutes of </w:t>
      </w:r>
      <w:r w:rsidR="00175392">
        <w:rPr>
          <w:rFonts w:ascii="Arial" w:hAnsi="Arial" w:cs="Arial"/>
          <w:sz w:val="22"/>
          <w:szCs w:val="22"/>
        </w:rPr>
        <w:t>October 15,</w:t>
      </w:r>
      <w:r w:rsidR="00137324">
        <w:rPr>
          <w:rFonts w:ascii="Arial" w:hAnsi="Arial" w:cs="Arial"/>
          <w:sz w:val="22"/>
          <w:szCs w:val="22"/>
        </w:rPr>
        <w:t xml:space="preserve"> 2019</w:t>
      </w:r>
      <w:r>
        <w:rPr>
          <w:rFonts w:ascii="Arial" w:hAnsi="Arial" w:cs="Arial"/>
          <w:sz w:val="22"/>
          <w:szCs w:val="22"/>
        </w:rPr>
        <w:t xml:space="preserve"> MOTION PASSED: FOR –</w:t>
      </w:r>
      <w:r w:rsidR="00175392">
        <w:rPr>
          <w:rFonts w:ascii="Arial" w:hAnsi="Arial" w:cs="Arial"/>
          <w:sz w:val="22"/>
          <w:szCs w:val="22"/>
        </w:rPr>
        <w:t>5</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62096788"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175392">
        <w:rPr>
          <w:rFonts w:ascii="Arial" w:hAnsi="Arial" w:cs="Arial"/>
          <w:b/>
          <w:sz w:val="22"/>
          <w:szCs w:val="22"/>
        </w:rPr>
        <w:t>October</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30360FAC"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and SECONDED by </w:t>
      </w:r>
      <w:r w:rsidR="00175392">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October</w:t>
      </w:r>
      <w:r w:rsidR="00137324">
        <w:rPr>
          <w:rFonts w:ascii="Arial" w:hAnsi="Arial" w:cs="Arial"/>
          <w:sz w:val="22"/>
          <w:szCs w:val="22"/>
        </w:rPr>
        <w:t xml:space="preserve"> 2019</w:t>
      </w:r>
      <w:r>
        <w:rPr>
          <w:rFonts w:ascii="Arial" w:hAnsi="Arial" w:cs="Arial"/>
          <w:sz w:val="22"/>
          <w:szCs w:val="22"/>
        </w:rPr>
        <w:t xml:space="preserve"> be approved." MOTION PASSED: FOR – </w:t>
      </w:r>
      <w:r w:rsidR="00175392">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860B77E"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175392">
        <w:rPr>
          <w:rFonts w:ascii="Arial" w:hAnsi="Arial" w:cs="Arial"/>
          <w:b/>
          <w:sz w:val="22"/>
          <w:szCs w:val="22"/>
        </w:rPr>
        <w:t>October</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630109F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SECONDED by </w:t>
      </w:r>
      <w:r w:rsidR="00175392">
        <w:rPr>
          <w:rFonts w:ascii="Arial" w:hAnsi="Arial" w:cs="Arial"/>
          <w:sz w:val="22"/>
          <w:szCs w:val="22"/>
        </w:rPr>
        <w:t>Brad Scott</w:t>
      </w:r>
      <w:r>
        <w:rPr>
          <w:rFonts w:ascii="Arial" w:hAnsi="Arial" w:cs="Arial"/>
          <w:sz w:val="22"/>
          <w:szCs w:val="22"/>
        </w:rPr>
        <w:t xml:space="preserve"> “That the financial statements for </w:t>
      </w:r>
      <w:r w:rsidR="00175392">
        <w:rPr>
          <w:rFonts w:ascii="Arial" w:hAnsi="Arial" w:cs="Arial"/>
          <w:sz w:val="22"/>
          <w:szCs w:val="22"/>
        </w:rPr>
        <w:t>October</w:t>
      </w:r>
      <w:r w:rsidR="00137324">
        <w:rPr>
          <w:rFonts w:ascii="Arial" w:hAnsi="Arial" w:cs="Arial"/>
          <w:sz w:val="22"/>
          <w:szCs w:val="22"/>
        </w:rPr>
        <w:t xml:space="preserve"> 2019</w:t>
      </w:r>
      <w:r>
        <w:rPr>
          <w:rFonts w:ascii="Arial" w:hAnsi="Arial" w:cs="Arial"/>
          <w:sz w:val="22"/>
          <w:szCs w:val="22"/>
        </w:rPr>
        <w:t xml:space="preserve"> be approved." MOTION PASSED: FOR – </w:t>
      </w:r>
      <w:r w:rsidR="00175392">
        <w:rPr>
          <w:rFonts w:ascii="Arial" w:hAnsi="Arial" w:cs="Arial"/>
          <w:sz w:val="22"/>
          <w:szCs w:val="22"/>
        </w:rPr>
        <w:t>5</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51DFB18C" w:rsidR="009D14D2" w:rsidRDefault="009D14D2"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w:t>
      </w:r>
      <w:r w:rsidR="0097204B">
        <w:rPr>
          <w:rFonts w:ascii="Arial" w:hAnsi="Arial" w:cs="Arial"/>
          <w:b/>
          <w:sz w:val="22"/>
          <w:szCs w:val="22"/>
        </w:rPr>
        <w:t>1</w:t>
      </w:r>
      <w:r w:rsidR="00175392">
        <w:rPr>
          <w:rFonts w:ascii="Arial" w:hAnsi="Arial" w:cs="Arial"/>
          <w:b/>
          <w:sz w:val="22"/>
          <w:szCs w:val="22"/>
        </w:rPr>
        <w:t>7</w:t>
      </w:r>
      <w:r>
        <w:rPr>
          <w:rFonts w:ascii="Arial" w:hAnsi="Arial" w:cs="Arial"/>
          <w:b/>
          <w:sz w:val="22"/>
          <w:szCs w:val="22"/>
        </w:rPr>
        <w:t xml:space="preserve">: </w:t>
      </w:r>
      <w:r w:rsidR="00175392">
        <w:rPr>
          <w:rFonts w:ascii="Arial" w:hAnsi="Arial" w:cs="Arial"/>
          <w:b/>
          <w:sz w:val="22"/>
          <w:szCs w:val="22"/>
        </w:rPr>
        <w:t>2020 Administrative Budget</w:t>
      </w:r>
    </w:p>
    <w:p w14:paraId="5EC45793" w14:textId="743D9B76" w:rsidR="009D14D2" w:rsidRDefault="009D14D2" w:rsidP="009D14D2">
      <w:pPr>
        <w:ind w:left="720"/>
        <w:jc w:val="both"/>
        <w:rPr>
          <w:rFonts w:ascii="Arial" w:hAnsi="Arial" w:cs="Arial"/>
          <w:b/>
          <w:sz w:val="22"/>
          <w:szCs w:val="22"/>
        </w:rPr>
      </w:pPr>
      <w:r>
        <w:rPr>
          <w:rFonts w:ascii="Arial" w:hAnsi="Arial" w:cs="Arial"/>
          <w:sz w:val="22"/>
          <w:szCs w:val="22"/>
        </w:rPr>
        <w:t xml:space="preserve">It was MOVED by </w:t>
      </w:r>
      <w:r w:rsidR="008734D3">
        <w:rPr>
          <w:rFonts w:ascii="Arial" w:hAnsi="Arial" w:cs="Arial"/>
          <w:sz w:val="22"/>
          <w:szCs w:val="22"/>
        </w:rPr>
        <w:t>Rev Miles</w:t>
      </w:r>
      <w:r>
        <w:rPr>
          <w:rFonts w:ascii="Arial" w:hAnsi="Arial" w:cs="Arial"/>
          <w:sz w:val="22"/>
          <w:szCs w:val="22"/>
        </w:rPr>
        <w:t xml:space="preserve"> SECONDED by </w:t>
      </w:r>
      <w:r w:rsidR="0097204B">
        <w:rPr>
          <w:rFonts w:ascii="Arial" w:hAnsi="Arial" w:cs="Arial"/>
          <w:sz w:val="22"/>
          <w:szCs w:val="22"/>
        </w:rPr>
        <w:t>Deron Cherry</w:t>
      </w:r>
      <w:r>
        <w:rPr>
          <w:rFonts w:ascii="Arial" w:hAnsi="Arial" w:cs="Arial"/>
          <w:sz w:val="22"/>
          <w:szCs w:val="22"/>
        </w:rPr>
        <w:t xml:space="preserve"> “That Resolution No. 19-</w:t>
      </w:r>
      <w:r w:rsidR="0097204B">
        <w:rPr>
          <w:rFonts w:ascii="Arial" w:hAnsi="Arial" w:cs="Arial"/>
          <w:sz w:val="22"/>
          <w:szCs w:val="22"/>
        </w:rPr>
        <w:t>1</w:t>
      </w:r>
      <w:r w:rsidR="00175392">
        <w:rPr>
          <w:rFonts w:ascii="Arial" w:hAnsi="Arial" w:cs="Arial"/>
          <w:sz w:val="22"/>
          <w:szCs w:val="22"/>
        </w:rPr>
        <w:t>7</w:t>
      </w:r>
      <w:r>
        <w:rPr>
          <w:rFonts w:ascii="Arial" w:hAnsi="Arial" w:cs="Arial"/>
          <w:sz w:val="22"/>
          <w:szCs w:val="22"/>
        </w:rPr>
        <w:t xml:space="preserve">: </w:t>
      </w:r>
      <w:r w:rsidR="00175392">
        <w:rPr>
          <w:rFonts w:ascii="Arial" w:hAnsi="Arial" w:cs="Arial"/>
          <w:sz w:val="22"/>
          <w:szCs w:val="22"/>
        </w:rPr>
        <w:t>2020 Administrative Budget</w:t>
      </w:r>
      <w:r w:rsidR="008734D3">
        <w:rPr>
          <w:rFonts w:ascii="Arial" w:hAnsi="Arial" w:cs="Arial"/>
          <w:sz w:val="22"/>
          <w:szCs w:val="22"/>
        </w:rPr>
        <w:t xml:space="preserve"> </w:t>
      </w:r>
      <w:r>
        <w:rPr>
          <w:rFonts w:ascii="Arial" w:hAnsi="Arial" w:cs="Arial"/>
          <w:sz w:val="22"/>
          <w:szCs w:val="22"/>
        </w:rPr>
        <w:t xml:space="preserve">be approved.” MOTION PASSED: FOR – </w:t>
      </w:r>
      <w:r w:rsidR="00175392">
        <w:rPr>
          <w:rFonts w:ascii="Arial" w:hAnsi="Arial" w:cs="Arial"/>
          <w:sz w:val="22"/>
          <w:szCs w:val="22"/>
        </w:rPr>
        <w:t>5</w:t>
      </w:r>
      <w:r w:rsidR="0097204B">
        <w:rPr>
          <w:rFonts w:ascii="Arial" w:hAnsi="Arial" w:cs="Arial"/>
          <w:sz w:val="22"/>
          <w:szCs w:val="22"/>
        </w:rPr>
        <w:t>;</w:t>
      </w:r>
      <w:r>
        <w:rPr>
          <w:rFonts w:ascii="Arial" w:hAnsi="Arial" w:cs="Arial"/>
          <w:sz w:val="22"/>
          <w:szCs w:val="22"/>
        </w:rPr>
        <w:t xml:space="preserve"> AGAINST-0</w:t>
      </w:r>
    </w:p>
    <w:p w14:paraId="5C08D800" w14:textId="1FF7A40B" w:rsidR="009D14D2" w:rsidRDefault="009D14D2" w:rsidP="009D14D2">
      <w:pPr>
        <w:jc w:val="both"/>
        <w:rPr>
          <w:rFonts w:ascii="Arial" w:hAnsi="Arial" w:cs="Arial"/>
          <w:b/>
          <w:sz w:val="22"/>
          <w:szCs w:val="22"/>
        </w:rPr>
      </w:pPr>
    </w:p>
    <w:p w14:paraId="5A5351D6" w14:textId="1D0A6ED5" w:rsidR="009D14D2" w:rsidRPr="0097204B" w:rsidRDefault="008734D3" w:rsidP="0097204B">
      <w:pPr>
        <w:ind w:left="720" w:hanging="720"/>
        <w:jc w:val="both"/>
        <w:rPr>
          <w:rFonts w:ascii="Arial" w:hAnsi="Arial" w:cs="Arial"/>
          <w:sz w:val="22"/>
          <w:szCs w:val="22"/>
        </w:rPr>
      </w:pPr>
      <w:r>
        <w:rPr>
          <w:rFonts w:ascii="Arial" w:hAnsi="Arial" w:cs="Arial"/>
          <w:b/>
          <w:sz w:val="22"/>
          <w:szCs w:val="22"/>
        </w:rPr>
        <w:t>5.</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2BC1CCCB" w:rsidR="009D14D2" w:rsidRDefault="0097204B" w:rsidP="009D14D2">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Executive Directors Report</w:t>
      </w:r>
    </w:p>
    <w:p w14:paraId="7C875125" w14:textId="11F704B1" w:rsidR="00137324" w:rsidRDefault="00175392" w:rsidP="007A2CBF">
      <w:pPr>
        <w:ind w:left="720"/>
        <w:jc w:val="both"/>
        <w:rPr>
          <w:rFonts w:ascii="Arial" w:hAnsi="Arial" w:cs="Arial"/>
          <w:b/>
          <w:sz w:val="22"/>
          <w:szCs w:val="22"/>
        </w:rPr>
      </w:pPr>
      <w:r>
        <w:rPr>
          <w:rFonts w:ascii="Arial" w:hAnsi="Arial" w:cs="Arial"/>
          <w:sz w:val="22"/>
          <w:szCs w:val="22"/>
        </w:rPr>
        <w:t>Discussed Gate 6 sinkhole and safety net project at Kauffman Stadium</w:t>
      </w:r>
    </w:p>
    <w:p w14:paraId="39F2CCCD" w14:textId="77777777" w:rsidR="009D14D2" w:rsidRDefault="009D14D2" w:rsidP="009D14D2">
      <w:pPr>
        <w:jc w:val="both"/>
        <w:rPr>
          <w:rFonts w:ascii="Arial" w:hAnsi="Arial" w:cs="Arial"/>
          <w:sz w:val="22"/>
          <w:szCs w:val="22"/>
        </w:rPr>
      </w:pPr>
    </w:p>
    <w:p w14:paraId="4826F105" w14:textId="2A655AC7" w:rsidR="009D14D2" w:rsidRDefault="0097204B"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45A8B32B" w:rsidR="009D14D2" w:rsidRDefault="0097204B" w:rsidP="009D14D2">
      <w:pPr>
        <w:jc w:val="both"/>
        <w:rPr>
          <w:rFonts w:ascii="Arial" w:hAnsi="Arial" w:cs="Arial"/>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Adjourn</w:t>
      </w:r>
    </w:p>
    <w:p w14:paraId="2D83C85D" w14:textId="446CC55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97204B">
        <w:rPr>
          <w:rFonts w:ascii="Arial" w:hAnsi="Arial" w:cs="Arial"/>
          <w:sz w:val="22"/>
          <w:szCs w:val="22"/>
        </w:rPr>
        <w:t>Deron Cherry</w:t>
      </w:r>
      <w:r>
        <w:rPr>
          <w:rFonts w:ascii="Arial" w:hAnsi="Arial" w:cs="Arial"/>
          <w:sz w:val="22"/>
          <w:szCs w:val="22"/>
        </w:rPr>
        <w:t>: "That the meeting be adjourned." MOTION PASSED: FOR –</w:t>
      </w:r>
      <w:r w:rsidR="00975381">
        <w:rPr>
          <w:rFonts w:ascii="Arial" w:hAnsi="Arial" w:cs="Arial"/>
          <w:sz w:val="22"/>
          <w:szCs w:val="22"/>
        </w:rPr>
        <w:t>5</w:t>
      </w:r>
      <w:bookmarkStart w:id="0" w:name="_GoBack"/>
      <w:bookmarkEnd w:id="0"/>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175392"/>
    <w:rsid w:val="007A2CBF"/>
    <w:rsid w:val="007A6D2D"/>
    <w:rsid w:val="008734D3"/>
    <w:rsid w:val="008B4C4F"/>
    <w:rsid w:val="0097204B"/>
    <w:rsid w:val="00975381"/>
    <w:rsid w:val="009D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53B2-5AC4-44B1-A443-83006622CA5F}">
  <ds:schemaRefs>
    <ds:schemaRef ds:uri="http://schemas.microsoft.com/office/infopath/2007/PartnerControls"/>
    <ds:schemaRef ds:uri="7dc81b30-e832-4eaf-9f36-3dd4e176b281"/>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2019-11-19T20:43:00Z</dcterms:created>
  <dcterms:modified xsi:type="dcterms:W3CDTF">2019-11-19T20:43:00Z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