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7B7EDA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D60018">
        <w:rPr>
          <w:rFonts w:ascii="Arial" w:hAnsi="Arial" w:cs="Arial"/>
          <w:sz w:val="22"/>
          <w:szCs w:val="22"/>
        </w:rPr>
        <w:t>December 17</w:t>
      </w:r>
      <w:r w:rsidR="001531EC">
        <w:rPr>
          <w:rFonts w:ascii="Arial" w:hAnsi="Arial" w:cs="Arial"/>
          <w:sz w:val="22"/>
          <w:szCs w:val="22"/>
        </w:rPr>
        <w:t>,</w:t>
      </w:r>
      <w:r>
        <w:rPr>
          <w:rFonts w:ascii="Arial" w:hAnsi="Arial" w:cs="Arial"/>
          <w:sz w:val="22"/>
          <w:szCs w:val="22"/>
        </w:rPr>
        <w:t xml:space="preserve">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5A69E055" w14:textId="49B86E4D" w:rsidR="00255249" w:rsidRDefault="009D14D2" w:rsidP="009D14D2">
      <w:pPr>
        <w:rPr>
          <w:rFonts w:ascii="Arial" w:hAnsi="Arial" w:cs="Arial"/>
          <w:sz w:val="22"/>
          <w:szCs w:val="22"/>
        </w:rPr>
      </w:pPr>
      <w:r>
        <w:rPr>
          <w:rFonts w:ascii="Arial" w:hAnsi="Arial" w:cs="Arial"/>
          <w:sz w:val="22"/>
          <w:szCs w:val="22"/>
        </w:rPr>
        <w:t xml:space="preserve">                                                               </w:t>
      </w:r>
      <w:r w:rsidR="00255249">
        <w:rPr>
          <w:rFonts w:ascii="Arial" w:hAnsi="Arial" w:cs="Arial"/>
          <w:sz w:val="22"/>
          <w:szCs w:val="22"/>
        </w:rPr>
        <w:t xml:space="preserve"> Deron Cherry</w:t>
      </w:r>
    </w:p>
    <w:p w14:paraId="5866DBE8" w14:textId="020B3287" w:rsidR="00255249" w:rsidRDefault="00255249" w:rsidP="00255249">
      <w:pPr>
        <w:ind w:left="2880" w:firstLine="720"/>
        <w:rPr>
          <w:rFonts w:ascii="Arial" w:hAnsi="Arial" w:cs="Arial"/>
          <w:sz w:val="22"/>
          <w:szCs w:val="22"/>
        </w:rPr>
      </w:pPr>
      <w:r>
        <w:rPr>
          <w:rFonts w:ascii="Arial" w:hAnsi="Arial" w:cs="Arial"/>
          <w:sz w:val="22"/>
          <w:szCs w:val="22"/>
        </w:rPr>
        <w:t xml:space="preserve">    </w:t>
      </w:r>
      <w:r w:rsidR="009D14D2">
        <w:rPr>
          <w:rFonts w:ascii="Arial" w:hAnsi="Arial" w:cs="Arial"/>
          <w:sz w:val="22"/>
          <w:szCs w:val="22"/>
        </w:rPr>
        <w:t xml:space="preserve"> Rev. Modest Miles</w:t>
      </w:r>
    </w:p>
    <w:p w14:paraId="02118692" w14:textId="68D6C001" w:rsidR="009D14D2" w:rsidRDefault="009D14D2" w:rsidP="00833EAA">
      <w:pPr>
        <w:ind w:left="3600"/>
        <w:rPr>
          <w:rFonts w:ascii="Arial" w:hAnsi="Arial" w:cs="Arial"/>
          <w:sz w:val="22"/>
          <w:szCs w:val="22"/>
        </w:rPr>
      </w:pPr>
      <w:r>
        <w:rPr>
          <w:rFonts w:ascii="Arial" w:hAnsi="Arial" w:cs="Arial"/>
          <w:sz w:val="22"/>
          <w:szCs w:val="22"/>
        </w:rPr>
        <w:t xml:space="preserve">     </w:t>
      </w:r>
      <w:r w:rsidR="00833EAA">
        <w:rPr>
          <w:rFonts w:ascii="Arial" w:hAnsi="Arial" w:cs="Arial"/>
          <w:sz w:val="22"/>
          <w:szCs w:val="22"/>
        </w:rPr>
        <w:t>Brad Scott</w:t>
      </w:r>
    </w:p>
    <w:p w14:paraId="756433E7" w14:textId="78950535" w:rsidR="009D14D2" w:rsidRDefault="009D14D2" w:rsidP="009D14D2">
      <w:pPr>
        <w:ind w:left="3600"/>
        <w:rPr>
          <w:rFonts w:ascii="Arial" w:hAnsi="Arial" w:cs="Arial"/>
          <w:sz w:val="22"/>
          <w:szCs w:val="22"/>
        </w:rPr>
      </w:pPr>
      <w:r>
        <w:rPr>
          <w:rFonts w:ascii="Arial" w:hAnsi="Arial" w:cs="Arial"/>
          <w:sz w:val="22"/>
          <w:szCs w:val="22"/>
        </w:rPr>
        <w:t xml:space="preserve">     </w:t>
      </w:r>
      <w:r w:rsidR="00D60018">
        <w:rPr>
          <w:rFonts w:ascii="Arial" w:hAnsi="Arial" w:cs="Arial"/>
          <w:sz w:val="22"/>
          <w:szCs w:val="22"/>
        </w:rPr>
        <w:t>Kevin Childress</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32EB2C2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D60018">
        <w:rPr>
          <w:rFonts w:ascii="Arial" w:hAnsi="Arial" w:cs="Arial"/>
          <w:b/>
          <w:sz w:val="22"/>
          <w:szCs w:val="22"/>
        </w:rPr>
        <w:t>November 19</w:t>
      </w:r>
      <w:r w:rsidR="00137324">
        <w:rPr>
          <w:rFonts w:ascii="Arial" w:hAnsi="Arial" w:cs="Arial"/>
          <w:b/>
          <w:sz w:val="22"/>
          <w:szCs w:val="22"/>
        </w:rPr>
        <w:t>, 2019</w:t>
      </w:r>
      <w:r>
        <w:rPr>
          <w:rFonts w:ascii="Arial" w:hAnsi="Arial" w:cs="Arial"/>
          <w:b/>
          <w:sz w:val="22"/>
          <w:szCs w:val="22"/>
        </w:rPr>
        <w:t>.</w:t>
      </w:r>
    </w:p>
    <w:p w14:paraId="345DB0C7" w14:textId="0EC0C40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Brad Scott</w:t>
      </w:r>
      <w:r>
        <w:rPr>
          <w:rFonts w:ascii="Arial" w:hAnsi="Arial" w:cs="Arial"/>
          <w:sz w:val="22"/>
          <w:szCs w:val="22"/>
        </w:rPr>
        <w:t xml:space="preserve"> and SECONDED by </w:t>
      </w:r>
      <w:r w:rsidR="00833EAA">
        <w:rPr>
          <w:rFonts w:ascii="Arial" w:hAnsi="Arial" w:cs="Arial"/>
          <w:sz w:val="22"/>
          <w:szCs w:val="22"/>
        </w:rPr>
        <w:t>Deron Cherry</w:t>
      </w:r>
      <w:r>
        <w:rPr>
          <w:rFonts w:ascii="Arial" w:hAnsi="Arial" w:cs="Arial"/>
          <w:sz w:val="22"/>
          <w:szCs w:val="22"/>
        </w:rPr>
        <w:t xml:space="preserve"> to approve the meeting minutes of </w:t>
      </w:r>
      <w:r w:rsidR="00D60018">
        <w:rPr>
          <w:rFonts w:ascii="Arial" w:hAnsi="Arial" w:cs="Arial"/>
          <w:sz w:val="22"/>
          <w:szCs w:val="22"/>
        </w:rPr>
        <w:t>November 19</w:t>
      </w:r>
      <w:r w:rsidR="00137324">
        <w:rPr>
          <w:rFonts w:ascii="Arial" w:hAnsi="Arial" w:cs="Arial"/>
          <w:sz w:val="22"/>
          <w:szCs w:val="22"/>
        </w:rPr>
        <w:t>, 2019</w:t>
      </w:r>
      <w:r>
        <w:rPr>
          <w:rFonts w:ascii="Arial" w:hAnsi="Arial" w:cs="Arial"/>
          <w:sz w:val="22"/>
          <w:szCs w:val="22"/>
        </w:rPr>
        <w:t xml:space="preserve"> MOTION PASSED: FOR –</w:t>
      </w:r>
      <w:r w:rsidR="00D60018">
        <w:rPr>
          <w:rFonts w:ascii="Arial" w:hAnsi="Arial" w:cs="Arial"/>
          <w:sz w:val="22"/>
          <w:szCs w:val="22"/>
        </w:rPr>
        <w:t>4</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4F3F3FF5"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D60018">
        <w:rPr>
          <w:rFonts w:ascii="Arial" w:hAnsi="Arial" w:cs="Arial"/>
          <w:b/>
          <w:sz w:val="22"/>
          <w:szCs w:val="22"/>
        </w:rPr>
        <w:t>November</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1A389E8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Deron Cherry</w:t>
      </w:r>
      <w:r>
        <w:rPr>
          <w:rFonts w:ascii="Arial" w:hAnsi="Arial" w:cs="Arial"/>
          <w:sz w:val="22"/>
          <w:szCs w:val="22"/>
        </w:rPr>
        <w:t xml:space="preserve"> and SECONDED by </w:t>
      </w:r>
      <w:r w:rsidR="00D60018">
        <w:rPr>
          <w:rFonts w:ascii="Arial" w:hAnsi="Arial" w:cs="Arial"/>
          <w:sz w:val="22"/>
          <w:szCs w:val="22"/>
        </w:rPr>
        <w:t>Brad Scott</w:t>
      </w:r>
      <w:r>
        <w:rPr>
          <w:rFonts w:ascii="Arial" w:hAnsi="Arial" w:cs="Arial"/>
          <w:sz w:val="22"/>
          <w:szCs w:val="22"/>
        </w:rPr>
        <w:t xml:space="preserve">:  "That payment of invoices for </w:t>
      </w:r>
      <w:r w:rsidR="00D60018">
        <w:rPr>
          <w:rFonts w:ascii="Arial" w:hAnsi="Arial" w:cs="Arial"/>
          <w:sz w:val="22"/>
          <w:szCs w:val="22"/>
        </w:rPr>
        <w:t>November</w:t>
      </w:r>
      <w:r w:rsidR="00137324">
        <w:rPr>
          <w:rFonts w:ascii="Arial" w:hAnsi="Arial" w:cs="Arial"/>
          <w:sz w:val="22"/>
          <w:szCs w:val="22"/>
        </w:rPr>
        <w:t xml:space="preserve"> 2019</w:t>
      </w:r>
      <w:r>
        <w:rPr>
          <w:rFonts w:ascii="Arial" w:hAnsi="Arial" w:cs="Arial"/>
          <w:sz w:val="22"/>
          <w:szCs w:val="22"/>
        </w:rPr>
        <w:t xml:space="preserve"> be approved." MOTION PASSED: FOR – </w:t>
      </w:r>
      <w:r w:rsidR="00833EAA">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A531CAB"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D60018">
        <w:rPr>
          <w:rFonts w:ascii="Arial" w:hAnsi="Arial" w:cs="Arial"/>
          <w:b/>
          <w:sz w:val="22"/>
          <w:szCs w:val="22"/>
        </w:rPr>
        <w:t>November</w:t>
      </w:r>
      <w:r w:rsidR="00833EAA">
        <w:rPr>
          <w:rFonts w:ascii="Arial" w:hAnsi="Arial" w:cs="Arial"/>
          <w:b/>
          <w:sz w:val="22"/>
          <w:szCs w:val="22"/>
        </w:rPr>
        <w:t xml:space="preserve"> </w:t>
      </w:r>
      <w:r>
        <w:rPr>
          <w:rFonts w:ascii="Arial" w:hAnsi="Arial" w:cs="Arial"/>
          <w:b/>
          <w:sz w:val="22"/>
          <w:szCs w:val="22"/>
        </w:rPr>
        <w:t>201</w:t>
      </w:r>
      <w:r w:rsidR="00137324">
        <w:rPr>
          <w:rFonts w:ascii="Arial" w:hAnsi="Arial" w:cs="Arial"/>
          <w:b/>
          <w:sz w:val="22"/>
          <w:szCs w:val="22"/>
        </w:rPr>
        <w:t>9</w:t>
      </w:r>
      <w:r>
        <w:rPr>
          <w:rFonts w:ascii="Arial" w:hAnsi="Arial" w:cs="Arial"/>
          <w:b/>
          <w:sz w:val="22"/>
          <w:szCs w:val="22"/>
        </w:rPr>
        <w:t>.</w:t>
      </w:r>
    </w:p>
    <w:p w14:paraId="02D38494" w14:textId="2AE62B2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Brad Scott</w:t>
      </w:r>
      <w:r>
        <w:rPr>
          <w:rFonts w:ascii="Arial" w:hAnsi="Arial" w:cs="Arial"/>
          <w:sz w:val="22"/>
          <w:szCs w:val="22"/>
        </w:rPr>
        <w:t xml:space="preserve"> SECONDED by </w:t>
      </w:r>
      <w:r w:rsidR="00D60018">
        <w:rPr>
          <w:rFonts w:ascii="Arial" w:hAnsi="Arial" w:cs="Arial"/>
          <w:sz w:val="22"/>
          <w:szCs w:val="22"/>
        </w:rPr>
        <w:t>Deron Cherry</w:t>
      </w:r>
      <w:r>
        <w:rPr>
          <w:rFonts w:ascii="Arial" w:hAnsi="Arial" w:cs="Arial"/>
          <w:sz w:val="22"/>
          <w:szCs w:val="22"/>
        </w:rPr>
        <w:t xml:space="preserve"> “That the financial statements for </w:t>
      </w:r>
      <w:r w:rsidR="00D60018">
        <w:rPr>
          <w:rFonts w:ascii="Arial" w:hAnsi="Arial" w:cs="Arial"/>
          <w:sz w:val="22"/>
          <w:szCs w:val="22"/>
        </w:rPr>
        <w:t>November</w:t>
      </w:r>
      <w:r w:rsidR="001531EC">
        <w:rPr>
          <w:rFonts w:ascii="Arial" w:hAnsi="Arial" w:cs="Arial"/>
          <w:sz w:val="22"/>
          <w:szCs w:val="22"/>
        </w:rPr>
        <w:t xml:space="preserve"> </w:t>
      </w:r>
      <w:r w:rsidR="00137324">
        <w:rPr>
          <w:rFonts w:ascii="Arial" w:hAnsi="Arial" w:cs="Arial"/>
          <w:sz w:val="22"/>
          <w:szCs w:val="22"/>
        </w:rPr>
        <w:t>2019</w:t>
      </w:r>
      <w:r>
        <w:rPr>
          <w:rFonts w:ascii="Arial" w:hAnsi="Arial" w:cs="Arial"/>
          <w:sz w:val="22"/>
          <w:szCs w:val="22"/>
        </w:rPr>
        <w:t xml:space="preserve"> be approved." MOTION PASSED: FOR – </w:t>
      </w:r>
      <w:r w:rsidR="00833EAA">
        <w:rPr>
          <w:rFonts w:ascii="Arial" w:hAnsi="Arial" w:cs="Arial"/>
          <w:sz w:val="22"/>
          <w:szCs w:val="22"/>
        </w:rPr>
        <w:t>4</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04CB4C59" w:rsidR="009D14D2" w:rsidRDefault="00F121B0"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D60018">
        <w:rPr>
          <w:rFonts w:ascii="Arial" w:hAnsi="Arial" w:cs="Arial"/>
          <w:b/>
          <w:sz w:val="22"/>
          <w:szCs w:val="22"/>
        </w:rPr>
        <w:t>18: 2020 Common Area Budget</w:t>
      </w:r>
    </w:p>
    <w:p w14:paraId="5EC45793" w14:textId="5DC6DA4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Deron Cherry</w:t>
      </w:r>
      <w:r>
        <w:rPr>
          <w:rFonts w:ascii="Arial" w:hAnsi="Arial" w:cs="Arial"/>
          <w:sz w:val="22"/>
          <w:szCs w:val="22"/>
        </w:rPr>
        <w:t xml:space="preserve"> SECONDED by </w:t>
      </w:r>
      <w:r w:rsidR="00D60018">
        <w:rPr>
          <w:rFonts w:ascii="Arial" w:hAnsi="Arial" w:cs="Arial"/>
          <w:sz w:val="22"/>
          <w:szCs w:val="22"/>
        </w:rPr>
        <w:t>Rev Miles</w:t>
      </w:r>
      <w:r>
        <w:rPr>
          <w:rFonts w:ascii="Arial" w:hAnsi="Arial" w:cs="Arial"/>
          <w:sz w:val="22"/>
          <w:szCs w:val="22"/>
        </w:rPr>
        <w:t xml:space="preserve"> “That Resolution No. 19-</w:t>
      </w:r>
      <w:r w:rsidR="00D60018">
        <w:rPr>
          <w:rFonts w:ascii="Arial" w:hAnsi="Arial" w:cs="Arial"/>
          <w:sz w:val="22"/>
          <w:szCs w:val="22"/>
        </w:rPr>
        <w:t>18</w:t>
      </w:r>
      <w:r>
        <w:rPr>
          <w:rFonts w:ascii="Arial" w:hAnsi="Arial" w:cs="Arial"/>
          <w:sz w:val="22"/>
          <w:szCs w:val="22"/>
        </w:rPr>
        <w:t xml:space="preserve">: </w:t>
      </w:r>
      <w:r w:rsidR="00D60018">
        <w:rPr>
          <w:rFonts w:ascii="Arial" w:hAnsi="Arial" w:cs="Arial"/>
          <w:sz w:val="22"/>
          <w:szCs w:val="22"/>
        </w:rPr>
        <w:t>2020 Common Area Budget</w:t>
      </w:r>
      <w:r>
        <w:rPr>
          <w:rFonts w:ascii="Arial" w:hAnsi="Arial" w:cs="Arial"/>
          <w:sz w:val="22"/>
          <w:szCs w:val="22"/>
        </w:rPr>
        <w:t xml:space="preserve"> be approved.” MOTION PASSED: FOR – </w:t>
      </w:r>
      <w:r w:rsidR="00F121B0">
        <w:rPr>
          <w:rFonts w:ascii="Arial" w:hAnsi="Arial" w:cs="Arial"/>
          <w:sz w:val="22"/>
          <w:szCs w:val="22"/>
        </w:rPr>
        <w:t>4</w:t>
      </w:r>
      <w:r>
        <w:rPr>
          <w:rFonts w:ascii="Arial" w:hAnsi="Arial" w:cs="Arial"/>
          <w:sz w:val="22"/>
          <w:szCs w:val="22"/>
        </w:rPr>
        <w:t>; AGAINST-0</w:t>
      </w:r>
    </w:p>
    <w:p w14:paraId="28CB2E06" w14:textId="7B1D214E" w:rsidR="001531EC" w:rsidRDefault="001531EC" w:rsidP="009D14D2">
      <w:pPr>
        <w:ind w:left="720"/>
        <w:jc w:val="both"/>
        <w:rPr>
          <w:rFonts w:ascii="Arial" w:hAnsi="Arial" w:cs="Arial"/>
          <w:sz w:val="22"/>
          <w:szCs w:val="22"/>
        </w:rPr>
      </w:pPr>
    </w:p>
    <w:p w14:paraId="6F69BE64" w14:textId="3D798EE9" w:rsidR="001531EC" w:rsidRDefault="001531EC" w:rsidP="001531EC">
      <w:pPr>
        <w:ind w:left="720" w:hanging="720"/>
        <w:jc w:val="both"/>
        <w:rPr>
          <w:rFonts w:ascii="Arial" w:hAnsi="Arial" w:cs="Arial"/>
          <w:b/>
          <w:sz w:val="22"/>
          <w:szCs w:val="22"/>
        </w:rPr>
      </w:pPr>
      <w:r w:rsidRPr="005173EA">
        <w:rPr>
          <w:rFonts w:ascii="Arial" w:hAnsi="Arial" w:cs="Arial"/>
          <w:b/>
          <w:sz w:val="22"/>
          <w:szCs w:val="22"/>
        </w:rPr>
        <w:t>5.</w:t>
      </w:r>
      <w:r>
        <w:rPr>
          <w:rFonts w:ascii="Arial" w:hAnsi="Arial" w:cs="Arial"/>
          <w:sz w:val="22"/>
          <w:szCs w:val="22"/>
        </w:rPr>
        <w:tab/>
      </w:r>
      <w:r w:rsidRPr="001531EC">
        <w:rPr>
          <w:rFonts w:ascii="Arial" w:hAnsi="Arial" w:cs="Arial"/>
          <w:b/>
          <w:sz w:val="22"/>
          <w:szCs w:val="22"/>
        </w:rPr>
        <w:t>Re</w:t>
      </w:r>
      <w:r>
        <w:rPr>
          <w:rFonts w:ascii="Arial" w:hAnsi="Arial" w:cs="Arial"/>
          <w:b/>
          <w:sz w:val="22"/>
          <w:szCs w:val="22"/>
        </w:rPr>
        <w:t>solution No. 19-</w:t>
      </w:r>
      <w:r w:rsidR="00D60018">
        <w:rPr>
          <w:rFonts w:ascii="Arial" w:hAnsi="Arial" w:cs="Arial"/>
          <w:b/>
          <w:sz w:val="22"/>
          <w:szCs w:val="22"/>
        </w:rPr>
        <w:t>19: Chiefs Disbursement Request #19-12-1062</w:t>
      </w:r>
    </w:p>
    <w:p w14:paraId="46B9FABD" w14:textId="241A0F5F" w:rsidR="001531EC" w:rsidRDefault="001531EC" w:rsidP="001531EC">
      <w:pPr>
        <w:ind w:left="720"/>
        <w:jc w:val="both"/>
        <w:rPr>
          <w:rFonts w:ascii="Arial" w:hAnsi="Arial" w:cs="Arial"/>
          <w:sz w:val="22"/>
          <w:szCs w:val="22"/>
        </w:rPr>
      </w:pPr>
      <w:r>
        <w:rPr>
          <w:rFonts w:ascii="Arial" w:hAnsi="Arial" w:cs="Arial"/>
          <w:sz w:val="22"/>
          <w:szCs w:val="22"/>
        </w:rPr>
        <w:t xml:space="preserve">It was MOVED by Rev Miles SECONDED by </w:t>
      </w:r>
      <w:r w:rsidR="00833EAA">
        <w:rPr>
          <w:rFonts w:ascii="Arial" w:hAnsi="Arial" w:cs="Arial"/>
          <w:sz w:val="22"/>
          <w:szCs w:val="22"/>
        </w:rPr>
        <w:t>Brad Scott</w:t>
      </w:r>
      <w:r>
        <w:rPr>
          <w:rFonts w:ascii="Arial" w:hAnsi="Arial" w:cs="Arial"/>
          <w:sz w:val="22"/>
          <w:szCs w:val="22"/>
        </w:rPr>
        <w:t xml:space="preserve"> “That Resolution No. 19-1</w:t>
      </w:r>
      <w:r w:rsidR="00D60018">
        <w:rPr>
          <w:rFonts w:ascii="Arial" w:hAnsi="Arial" w:cs="Arial"/>
          <w:sz w:val="22"/>
          <w:szCs w:val="22"/>
        </w:rPr>
        <w:t>9</w:t>
      </w:r>
      <w:r>
        <w:rPr>
          <w:rFonts w:ascii="Arial" w:hAnsi="Arial" w:cs="Arial"/>
          <w:sz w:val="22"/>
          <w:szCs w:val="22"/>
        </w:rPr>
        <w:t xml:space="preserve">: </w:t>
      </w:r>
      <w:r w:rsidR="00D60018">
        <w:rPr>
          <w:rFonts w:ascii="Arial" w:hAnsi="Arial" w:cs="Arial"/>
          <w:sz w:val="22"/>
          <w:szCs w:val="22"/>
        </w:rPr>
        <w:t>Chiefs Disbursement Request #19-12-1062</w:t>
      </w:r>
      <w:r>
        <w:rPr>
          <w:rFonts w:ascii="Arial" w:hAnsi="Arial" w:cs="Arial"/>
          <w:sz w:val="22"/>
          <w:szCs w:val="22"/>
        </w:rPr>
        <w:t xml:space="preserve"> be approved.” MOTION PASSED: FOR –</w:t>
      </w:r>
      <w:r w:rsidR="00833EAA">
        <w:rPr>
          <w:rFonts w:ascii="Arial" w:hAnsi="Arial" w:cs="Arial"/>
          <w:sz w:val="22"/>
          <w:szCs w:val="22"/>
        </w:rPr>
        <w:t>4</w:t>
      </w:r>
      <w:r>
        <w:rPr>
          <w:rFonts w:ascii="Arial" w:hAnsi="Arial" w:cs="Arial"/>
          <w:sz w:val="22"/>
          <w:szCs w:val="22"/>
        </w:rPr>
        <w:t>; AGAINST-0</w:t>
      </w:r>
    </w:p>
    <w:p w14:paraId="0BAE35F8" w14:textId="0889CD62" w:rsidR="00833EAA" w:rsidRDefault="00833EAA" w:rsidP="00833EAA">
      <w:pPr>
        <w:jc w:val="both"/>
        <w:rPr>
          <w:rFonts w:ascii="Arial" w:hAnsi="Arial" w:cs="Arial"/>
          <w:sz w:val="22"/>
          <w:szCs w:val="22"/>
        </w:rPr>
      </w:pPr>
    </w:p>
    <w:p w14:paraId="5A5351D6" w14:textId="37FF26E9" w:rsidR="009D14D2" w:rsidRDefault="00833EAA" w:rsidP="00D60018">
      <w:pPr>
        <w:ind w:left="720" w:hanging="720"/>
        <w:jc w:val="both"/>
        <w:rPr>
          <w:rFonts w:ascii="Arial" w:hAnsi="Arial" w:cs="Arial"/>
          <w:b/>
          <w:sz w:val="22"/>
          <w:szCs w:val="22"/>
        </w:rPr>
      </w:pPr>
      <w:r>
        <w:rPr>
          <w:rFonts w:ascii="Arial" w:hAnsi="Arial" w:cs="Arial"/>
          <w:b/>
          <w:sz w:val="22"/>
          <w:szCs w:val="22"/>
        </w:rPr>
        <w:t>6.</w:t>
      </w:r>
      <w:r>
        <w:rPr>
          <w:rFonts w:ascii="Arial" w:hAnsi="Arial" w:cs="Arial"/>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42EEB0FA" w:rsidR="009D14D2" w:rsidRDefault="00D60018"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Executive Directors Report</w:t>
      </w:r>
    </w:p>
    <w:p w14:paraId="6CFB2E50" w14:textId="79640133" w:rsidR="00F121B0" w:rsidRPr="00F121B0" w:rsidRDefault="00833EAA" w:rsidP="003A7A79">
      <w:pPr>
        <w:jc w:val="both"/>
        <w:rPr>
          <w:rFonts w:ascii="Arial" w:hAnsi="Arial" w:cs="Arial"/>
          <w:b/>
          <w:sz w:val="22"/>
          <w:szCs w:val="22"/>
        </w:rPr>
      </w:pPr>
      <w:r>
        <w:rPr>
          <w:rFonts w:ascii="Arial" w:hAnsi="Arial" w:cs="Arial"/>
          <w:b/>
          <w:sz w:val="22"/>
          <w:szCs w:val="22"/>
        </w:rPr>
        <w:tab/>
      </w:r>
    </w:p>
    <w:p w14:paraId="4826F105" w14:textId="6AC2443A" w:rsidR="009D14D2" w:rsidRDefault="00D60018"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6F36BA23" w14:textId="0E557FE3" w:rsidR="00255249" w:rsidRDefault="00255249" w:rsidP="009D14D2">
      <w:pPr>
        <w:jc w:val="both"/>
        <w:rPr>
          <w:rFonts w:ascii="Arial" w:hAnsi="Arial" w:cs="Arial"/>
          <w:b/>
          <w:sz w:val="22"/>
          <w:szCs w:val="22"/>
        </w:rPr>
      </w:pPr>
    </w:p>
    <w:p w14:paraId="4BF5D6E9" w14:textId="73213D69" w:rsidR="00255249" w:rsidRDefault="00D60018" w:rsidP="00255249">
      <w:pPr>
        <w:jc w:val="both"/>
        <w:rPr>
          <w:rFonts w:ascii="Arial" w:hAnsi="Arial" w:cs="Arial"/>
          <w:b/>
          <w:sz w:val="22"/>
          <w:szCs w:val="22"/>
        </w:rPr>
      </w:pPr>
      <w:r>
        <w:rPr>
          <w:rFonts w:ascii="Arial" w:hAnsi="Arial" w:cs="Arial"/>
          <w:b/>
          <w:sz w:val="22"/>
          <w:szCs w:val="22"/>
        </w:rPr>
        <w:t>9</w:t>
      </w:r>
      <w:r w:rsidR="00255249">
        <w:rPr>
          <w:rFonts w:ascii="Arial" w:hAnsi="Arial" w:cs="Arial"/>
          <w:b/>
          <w:sz w:val="22"/>
          <w:szCs w:val="22"/>
        </w:rPr>
        <w:t>.</w:t>
      </w:r>
      <w:r w:rsidR="00255249">
        <w:rPr>
          <w:rFonts w:ascii="Arial" w:hAnsi="Arial" w:cs="Arial"/>
          <w:b/>
          <w:sz w:val="22"/>
          <w:szCs w:val="22"/>
        </w:rPr>
        <w:tab/>
        <w:t>Closed Session</w:t>
      </w:r>
    </w:p>
    <w:p w14:paraId="31428346" w14:textId="20DFEAE7" w:rsidR="00255249" w:rsidRPr="00660767" w:rsidRDefault="00255249" w:rsidP="00255249">
      <w:pPr>
        <w:ind w:left="720"/>
        <w:jc w:val="both"/>
        <w:rPr>
          <w:rFonts w:ascii="Arial" w:hAnsi="Arial" w:cs="Arial"/>
          <w:b/>
          <w:sz w:val="22"/>
          <w:szCs w:val="22"/>
        </w:rPr>
      </w:pPr>
      <w:r>
        <w:rPr>
          <w:rFonts w:ascii="Arial" w:hAnsi="Arial" w:cs="Arial"/>
          <w:sz w:val="22"/>
          <w:szCs w:val="22"/>
        </w:rPr>
        <w:t xml:space="preserve">It was MOVED by </w:t>
      </w:r>
      <w:r w:rsidR="00D60018">
        <w:rPr>
          <w:rFonts w:ascii="Arial" w:hAnsi="Arial" w:cs="Arial"/>
          <w:sz w:val="22"/>
          <w:szCs w:val="22"/>
        </w:rPr>
        <w:t>Deron Cherry</w:t>
      </w:r>
      <w:r>
        <w:rPr>
          <w:rFonts w:ascii="Arial" w:hAnsi="Arial" w:cs="Arial"/>
          <w:sz w:val="22"/>
          <w:szCs w:val="22"/>
        </w:rPr>
        <w:t xml:space="preserve"> and SECONDED by </w:t>
      </w:r>
      <w:r w:rsidR="00D60018">
        <w:rPr>
          <w:rFonts w:ascii="Arial" w:hAnsi="Arial" w:cs="Arial"/>
          <w:sz w:val="22"/>
          <w:szCs w:val="22"/>
        </w:rPr>
        <w:t>Brad Scott</w:t>
      </w:r>
      <w:r>
        <w:rPr>
          <w:rFonts w:ascii="Arial" w:hAnsi="Arial" w:cs="Arial"/>
          <w:sz w:val="22"/>
          <w:szCs w:val="22"/>
        </w:rPr>
        <w:t xml:space="preserve">: "That the meeting be moved into closed session </w:t>
      </w:r>
      <w:r w:rsidR="00833EAA">
        <w:rPr>
          <w:rFonts w:ascii="Arial" w:hAnsi="Arial" w:cs="Arial"/>
          <w:sz w:val="22"/>
          <w:szCs w:val="22"/>
        </w:rPr>
        <w:t>for privileged communication with counsel</w:t>
      </w:r>
      <w:r>
        <w:rPr>
          <w:rFonts w:ascii="Arial" w:hAnsi="Arial" w:cs="Arial"/>
          <w:sz w:val="22"/>
          <w:szCs w:val="22"/>
        </w:rPr>
        <w:t xml:space="preserve">." Roll call vote called. MOTION PASSED: FOR – </w:t>
      </w:r>
      <w:r w:rsidR="00833EAA">
        <w:rPr>
          <w:rFonts w:ascii="Arial" w:hAnsi="Arial" w:cs="Arial"/>
          <w:sz w:val="22"/>
          <w:szCs w:val="22"/>
        </w:rPr>
        <w:t>4</w:t>
      </w:r>
      <w:r>
        <w:rPr>
          <w:rFonts w:ascii="Arial" w:hAnsi="Arial" w:cs="Arial"/>
          <w:sz w:val="22"/>
          <w:szCs w:val="22"/>
        </w:rPr>
        <w:t>; AGAINST – 0</w:t>
      </w:r>
    </w:p>
    <w:p w14:paraId="5FB2CF52" w14:textId="77777777" w:rsidR="00255249" w:rsidRDefault="00255249" w:rsidP="00255249">
      <w:pPr>
        <w:ind w:left="720"/>
        <w:jc w:val="both"/>
        <w:rPr>
          <w:rFonts w:ascii="Arial" w:hAnsi="Arial" w:cs="Arial"/>
          <w:sz w:val="22"/>
          <w:szCs w:val="22"/>
        </w:rPr>
      </w:pPr>
    </w:p>
    <w:p w14:paraId="69C87426" w14:textId="0F5C72D7" w:rsidR="00255249" w:rsidRDefault="00255249" w:rsidP="00255249">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Deron Cherry</w:t>
      </w:r>
      <w:r>
        <w:rPr>
          <w:rFonts w:ascii="Arial" w:hAnsi="Arial" w:cs="Arial"/>
          <w:sz w:val="22"/>
          <w:szCs w:val="22"/>
        </w:rPr>
        <w:t xml:space="preserve"> and SECONDED by Rev Miles: "That the meeting be moved out of closed session." MOTION PASSED: FOR – </w:t>
      </w:r>
      <w:r w:rsidR="00833EAA">
        <w:rPr>
          <w:rFonts w:ascii="Arial" w:hAnsi="Arial" w:cs="Arial"/>
          <w:sz w:val="22"/>
          <w:szCs w:val="22"/>
        </w:rPr>
        <w:t>4</w:t>
      </w:r>
      <w:r>
        <w:rPr>
          <w:rFonts w:ascii="Arial" w:hAnsi="Arial" w:cs="Arial"/>
          <w:sz w:val="22"/>
          <w:szCs w:val="22"/>
        </w:rPr>
        <w:t>; AGAINST – 0</w:t>
      </w:r>
    </w:p>
    <w:p w14:paraId="18F92C6D" w14:textId="7B325B1E" w:rsidR="009D14D2" w:rsidRDefault="009D14D2" w:rsidP="009D14D2">
      <w:pPr>
        <w:jc w:val="both"/>
        <w:rPr>
          <w:rFonts w:ascii="Arial" w:hAnsi="Arial" w:cs="Arial"/>
          <w:b/>
          <w:sz w:val="22"/>
          <w:szCs w:val="22"/>
        </w:rPr>
      </w:pPr>
      <w:bookmarkStart w:id="0" w:name="_GoBack"/>
      <w:bookmarkEnd w:id="0"/>
    </w:p>
    <w:p w14:paraId="2A2A22BF" w14:textId="55B0198B" w:rsidR="009D14D2" w:rsidRDefault="00D60018" w:rsidP="009D14D2">
      <w:pPr>
        <w:jc w:val="both"/>
        <w:rPr>
          <w:rFonts w:ascii="Arial" w:hAnsi="Arial" w:cs="Arial"/>
          <w:sz w:val="22"/>
          <w:szCs w:val="22"/>
        </w:rPr>
      </w:pPr>
      <w:r>
        <w:rPr>
          <w:rFonts w:ascii="Arial" w:hAnsi="Arial" w:cs="Arial"/>
          <w:b/>
          <w:sz w:val="22"/>
          <w:szCs w:val="22"/>
        </w:rPr>
        <w:lastRenderedPageBreak/>
        <w:t>10</w:t>
      </w:r>
      <w:r w:rsidR="009D14D2">
        <w:rPr>
          <w:rFonts w:ascii="Arial" w:hAnsi="Arial" w:cs="Arial"/>
          <w:b/>
          <w:sz w:val="22"/>
          <w:szCs w:val="22"/>
        </w:rPr>
        <w:t xml:space="preserve">. </w:t>
      </w:r>
      <w:r w:rsidR="009D14D2">
        <w:rPr>
          <w:rFonts w:ascii="Arial" w:hAnsi="Arial" w:cs="Arial"/>
          <w:b/>
          <w:sz w:val="22"/>
          <w:szCs w:val="22"/>
        </w:rPr>
        <w:tab/>
        <w:t>Adjourn</w:t>
      </w:r>
    </w:p>
    <w:p w14:paraId="2D83C85D" w14:textId="6E0B96B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60018">
        <w:rPr>
          <w:rFonts w:ascii="Arial" w:hAnsi="Arial" w:cs="Arial"/>
          <w:sz w:val="22"/>
          <w:szCs w:val="22"/>
        </w:rPr>
        <w:t>Brad Scott</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"That the meeting be adjourned." MOTION PASSED: FOR –</w:t>
      </w:r>
      <w:r w:rsidR="00833EAA">
        <w:rPr>
          <w:rFonts w:ascii="Arial" w:hAnsi="Arial" w:cs="Arial"/>
          <w:sz w:val="22"/>
          <w:szCs w:val="22"/>
        </w:rPr>
        <w:t>4</w:t>
      </w:r>
      <w:r w:rsidR="00A34DF2">
        <w:rPr>
          <w:rFonts w:ascii="Arial" w:hAnsi="Arial" w:cs="Arial"/>
          <w:sz w:val="22"/>
          <w:szCs w:val="22"/>
        </w:rPr>
        <w:t>;</w:t>
      </w:r>
      <w:r>
        <w:rPr>
          <w:rFonts w:ascii="Arial" w:hAnsi="Arial" w:cs="Arial"/>
          <w:sz w:val="22"/>
          <w:szCs w:val="22"/>
        </w:rPr>
        <w:t xml:space="preserve">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1531EC"/>
    <w:rsid w:val="00255249"/>
    <w:rsid w:val="003A7A79"/>
    <w:rsid w:val="005173EA"/>
    <w:rsid w:val="007A6D2D"/>
    <w:rsid w:val="00833EAA"/>
    <w:rsid w:val="00872E82"/>
    <w:rsid w:val="009D14D2"/>
    <w:rsid w:val="00A34DF2"/>
    <w:rsid w:val="00D60018"/>
    <w:rsid w:val="00F1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AC314-D59D-45A3-833C-16994FB5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7A438-3BE2-42D6-99FF-D612663D617F}">
  <ds:schemaRefs>
    <ds:schemaRef ds:uri="http://schemas.microsoft.com/sharepoint/v3/contenttype/forms"/>
  </ds:schemaRefs>
</ds:datastoreItem>
</file>

<file path=customXml/itemProps3.xml><?xml version="1.0" encoding="utf-8"?>
<ds:datastoreItem xmlns:ds="http://schemas.openxmlformats.org/officeDocument/2006/customXml" ds:itemID="{BE5CC497-4AF7-4587-AE78-C895AC728038}">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7dc81b30-e832-4eaf-9f36-3dd4e176b28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dcterms:created xsi:type="dcterms:W3CDTF">2019-12-18T16:58:00Z</dcterms:created>
  <dcterms:modified xsi:type="dcterms:W3CDTF">2019-12-18T17:11:00Z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